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43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3467"/>
        <w:gridCol w:w="1732"/>
        <w:gridCol w:w="1733"/>
        <w:gridCol w:w="4294"/>
      </w:tblGrid>
      <w:tr w:rsidR="00CB6656" w:rsidRPr="00A860BB" w14:paraId="7316D97E" w14:textId="77777777" w:rsidTr="0048137F">
        <w:trPr>
          <w:trHeight w:val="524"/>
          <w:jc w:val="center"/>
        </w:trPr>
        <w:tc>
          <w:tcPr>
            <w:tcW w:w="11226" w:type="dxa"/>
            <w:gridSpan w:val="4"/>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490C2C93" w14:textId="23375294" w:rsidR="00AE7331" w:rsidRPr="00472ACA" w:rsidRDefault="00743387" w:rsidP="00A860BB">
            <w:pPr>
              <w:pStyle w:val="Title"/>
              <w:rPr>
                <w:color w:val="00AEEF"/>
                <w:sz w:val="44"/>
                <w:szCs w:val="44"/>
              </w:rPr>
            </w:pPr>
            <w:r w:rsidRPr="00472ACA">
              <w:rPr>
                <w:color w:val="00AEEF"/>
                <w:sz w:val="44"/>
                <w:szCs w:val="44"/>
              </w:rPr>
              <w:t xml:space="preserve">IRB </w:t>
            </w:r>
            <w:r w:rsidR="00096AED" w:rsidRPr="00472ACA">
              <w:rPr>
                <w:color w:val="00AEEF"/>
                <w:sz w:val="44"/>
                <w:szCs w:val="44"/>
              </w:rPr>
              <w:t>Change in Protocols</w:t>
            </w:r>
            <w:r w:rsidRPr="00472ACA">
              <w:rPr>
                <w:color w:val="00AEEF"/>
                <w:sz w:val="44"/>
                <w:szCs w:val="44"/>
              </w:rPr>
              <w:t xml:space="preserve"> Request</w:t>
            </w:r>
          </w:p>
        </w:tc>
      </w:tr>
      <w:tr w:rsidR="00483ED9" w:rsidRPr="00A860BB" w14:paraId="51A05A05" w14:textId="77777777" w:rsidTr="0048137F">
        <w:trPr>
          <w:trHeight w:val="567"/>
          <w:jc w:val="center"/>
        </w:trPr>
        <w:tc>
          <w:tcPr>
            <w:tcW w:w="11226" w:type="dxa"/>
            <w:gridSpan w:val="4"/>
            <w:tcBorders>
              <w:left w:val="single" w:sz="18" w:space="0" w:color="147ABD" w:themeColor="accent1"/>
              <w:right w:val="single" w:sz="18" w:space="0" w:color="147ABD" w:themeColor="accent1"/>
            </w:tcBorders>
            <w:vAlign w:val="center"/>
          </w:tcPr>
          <w:p w14:paraId="4EA2ABA9" w14:textId="7C9D8DDE" w:rsidR="00483ED9" w:rsidRPr="00A860BB" w:rsidRDefault="00446488" w:rsidP="00446488">
            <w:pPr>
              <w:pStyle w:val="Heading1"/>
              <w:jc w:val="left"/>
            </w:pPr>
            <w:r>
              <w:t>when to re</w:t>
            </w:r>
            <w:r w:rsidR="008329BB">
              <w:t xml:space="preserve">quest </w:t>
            </w:r>
            <w:r w:rsidR="00096AED">
              <w:t>A change or protoco</w:t>
            </w:r>
            <w:r w:rsidR="00743387">
              <w:t xml:space="preserve">L </w:t>
            </w:r>
            <w:r w:rsidR="00096AED">
              <w:t>for</w:t>
            </w:r>
            <w:r w:rsidR="008329BB">
              <w:t xml:space="preserve"> a study</w:t>
            </w:r>
            <w:r w:rsidR="00743387">
              <w:t xml:space="preserve"> approved by hml irb</w:t>
            </w:r>
          </w:p>
        </w:tc>
      </w:tr>
      <w:tr w:rsidR="00483ED9" w:rsidRPr="00A860BB" w14:paraId="1458CFDE" w14:textId="77777777" w:rsidTr="0048137F">
        <w:trPr>
          <w:trHeight w:val="227"/>
          <w:jc w:val="center"/>
        </w:trPr>
        <w:tc>
          <w:tcPr>
            <w:tcW w:w="11226" w:type="dxa"/>
            <w:gridSpan w:val="4"/>
            <w:tcBorders>
              <w:left w:val="single" w:sz="18" w:space="0" w:color="147ABD" w:themeColor="accent1"/>
              <w:right w:val="single" w:sz="18" w:space="0" w:color="147ABD" w:themeColor="accent1"/>
            </w:tcBorders>
            <w:vAlign w:val="center"/>
          </w:tcPr>
          <w:p w14:paraId="77BEE1F7" w14:textId="57BA89A7" w:rsidR="008329BB" w:rsidRDefault="00177C8B" w:rsidP="00743387">
            <w:r w:rsidRPr="00177C8B">
              <w:t>Any proposed change to the IRB protocol or consent form(s) must be reviewed and approved by the IRB prior to implementation, except where an immediate change is necessary to eliminate hazard to the participant.</w:t>
            </w:r>
            <w:r w:rsidR="00743387">
              <w:t xml:space="preserve"> Please complete this form </w:t>
            </w:r>
            <w:r w:rsidR="007A0F2E" w:rsidRPr="007A0F2E">
              <w:rPr>
                <w:b/>
                <w:bCs/>
              </w:rPr>
              <w:t>and submit any relevant documents</w:t>
            </w:r>
            <w:r w:rsidR="007A0F2E">
              <w:t xml:space="preserve"> </w:t>
            </w:r>
            <w:r w:rsidR="00743387">
              <w:t xml:space="preserve">to request </w:t>
            </w:r>
            <w:r>
              <w:t>a change in protocols</w:t>
            </w:r>
            <w:r w:rsidR="00743387">
              <w:t>. In the event we determine that changes are substantial and require re-review</w:t>
            </w:r>
            <w:r>
              <w:t>,</w:t>
            </w:r>
            <w:r w:rsidR="00743387">
              <w:t xml:space="preserve"> we will contact you.</w:t>
            </w:r>
          </w:p>
          <w:p w14:paraId="0FAA53AD" w14:textId="54ED0207" w:rsidR="00743387" w:rsidRPr="0052169F" w:rsidRDefault="00743387" w:rsidP="00743387">
            <w:pPr>
              <w:rPr>
                <w:strike/>
              </w:rPr>
            </w:pPr>
          </w:p>
        </w:tc>
      </w:tr>
      <w:tr w:rsidR="00483ED9" w:rsidRPr="00A860BB" w14:paraId="4BCE80F5" w14:textId="77777777" w:rsidTr="0048137F">
        <w:trPr>
          <w:trHeight w:val="227"/>
          <w:jc w:val="center"/>
        </w:trPr>
        <w:tc>
          <w:tcPr>
            <w:tcW w:w="11226" w:type="dxa"/>
            <w:gridSpan w:val="4"/>
            <w:tcBorders>
              <w:top w:val="single" w:sz="8" w:space="0" w:color="147ABD" w:themeColor="accent1"/>
              <w:left w:val="single" w:sz="18" w:space="0" w:color="147ABD" w:themeColor="accent1"/>
              <w:right w:val="single" w:sz="18" w:space="0" w:color="147ABD" w:themeColor="accent1"/>
            </w:tcBorders>
            <w:vAlign w:val="center"/>
          </w:tcPr>
          <w:p w14:paraId="30E13C2E" w14:textId="4871DBA2" w:rsidR="008245A5" w:rsidRPr="008245A5" w:rsidRDefault="00446488" w:rsidP="008245A5">
            <w:pPr>
              <w:pStyle w:val="Heading2"/>
            </w:pPr>
            <w:r>
              <w:t>Research PROJECT INFORMATION</w:t>
            </w:r>
          </w:p>
        </w:tc>
      </w:tr>
      <w:tr w:rsidR="00483ED9" w:rsidRPr="00A860BB" w14:paraId="54477C93" w14:textId="77777777" w:rsidTr="0048137F">
        <w:trPr>
          <w:trHeight w:val="227"/>
          <w:jc w:val="center"/>
        </w:trPr>
        <w:tc>
          <w:tcPr>
            <w:tcW w:w="11226" w:type="dxa"/>
            <w:gridSpan w:val="4"/>
            <w:tcBorders>
              <w:left w:val="single" w:sz="18" w:space="0" w:color="147ABD" w:themeColor="accent1"/>
              <w:right w:val="single" w:sz="18" w:space="0" w:color="147ABD" w:themeColor="accent1"/>
            </w:tcBorders>
            <w:vAlign w:val="center"/>
          </w:tcPr>
          <w:p w14:paraId="4C362573" w14:textId="7232A673" w:rsidR="00483ED9" w:rsidRPr="00A860BB" w:rsidRDefault="00446488" w:rsidP="008245A5">
            <w:pPr>
              <w:pStyle w:val="Underline"/>
            </w:pPr>
            <w:r>
              <w:t>Project Title:</w:t>
            </w:r>
            <w:r w:rsidR="008245A5" w:rsidRPr="00A860BB">
              <w:t xml:space="preserve"> </w:t>
            </w:r>
          </w:p>
        </w:tc>
      </w:tr>
      <w:tr w:rsidR="0048137F" w:rsidRPr="00A860BB" w14:paraId="5FDD505B" w14:textId="77777777" w:rsidTr="0048137F">
        <w:trPr>
          <w:trHeight w:val="227"/>
          <w:jc w:val="center"/>
        </w:trPr>
        <w:tc>
          <w:tcPr>
            <w:tcW w:w="11226" w:type="dxa"/>
            <w:gridSpan w:val="4"/>
            <w:tcBorders>
              <w:left w:val="single" w:sz="18" w:space="0" w:color="147ABD" w:themeColor="accent1"/>
              <w:right w:val="single" w:sz="18" w:space="0" w:color="147ABD" w:themeColor="accent1"/>
            </w:tcBorders>
          </w:tcPr>
          <w:p w14:paraId="6EB2E3E2" w14:textId="30D76D40" w:rsidR="0048137F" w:rsidRPr="00A860BB" w:rsidRDefault="0048137F" w:rsidP="009B5A94">
            <w:pPr>
              <w:pStyle w:val="Underline"/>
            </w:pPr>
            <w:r>
              <w:t>IRB Project ID Assigned by HML IRB:</w:t>
            </w:r>
            <w:r w:rsidRPr="00A860BB">
              <w:t xml:space="preserve"> </w:t>
            </w:r>
          </w:p>
        </w:tc>
      </w:tr>
      <w:tr w:rsidR="00483ED9" w:rsidRPr="00A860BB" w14:paraId="1D667795" w14:textId="77777777" w:rsidTr="0048137F">
        <w:trPr>
          <w:trHeight w:val="227"/>
          <w:jc w:val="center"/>
        </w:trPr>
        <w:tc>
          <w:tcPr>
            <w:tcW w:w="11226" w:type="dxa"/>
            <w:gridSpan w:val="4"/>
            <w:tcBorders>
              <w:left w:val="single" w:sz="18" w:space="0" w:color="147ABD" w:themeColor="accent1"/>
              <w:right w:val="single" w:sz="18" w:space="0" w:color="147ABD" w:themeColor="accent1"/>
            </w:tcBorders>
          </w:tcPr>
          <w:p w14:paraId="5582FE66" w14:textId="5386F7F5" w:rsidR="00483ED9" w:rsidRPr="00A860BB" w:rsidRDefault="000A551E" w:rsidP="008245A5">
            <w:pPr>
              <w:pStyle w:val="Underline"/>
            </w:pPr>
            <w:r>
              <w:t>Principal Investigator (PI):</w:t>
            </w:r>
            <w:r w:rsidR="005F5B72">
              <w:t xml:space="preserve"> </w:t>
            </w:r>
          </w:p>
        </w:tc>
      </w:tr>
      <w:tr w:rsidR="00483ED9" w:rsidRPr="00A860BB" w14:paraId="224C97E4" w14:textId="77777777" w:rsidTr="0048137F">
        <w:trPr>
          <w:trHeight w:val="227"/>
          <w:jc w:val="center"/>
        </w:trPr>
        <w:tc>
          <w:tcPr>
            <w:tcW w:w="5199" w:type="dxa"/>
            <w:gridSpan w:val="2"/>
            <w:tcBorders>
              <w:left w:val="single" w:sz="18" w:space="0" w:color="147ABD" w:themeColor="accent1"/>
            </w:tcBorders>
          </w:tcPr>
          <w:p w14:paraId="7F065183" w14:textId="0A403903" w:rsidR="00483ED9" w:rsidRPr="00A860BB" w:rsidRDefault="000A551E" w:rsidP="008245A5">
            <w:pPr>
              <w:pStyle w:val="Underline"/>
            </w:pPr>
            <w:r>
              <w:t>PI Phone #:</w:t>
            </w:r>
            <w:r w:rsidR="008245A5" w:rsidRPr="00A860BB">
              <w:t xml:space="preserve"> </w:t>
            </w:r>
          </w:p>
        </w:tc>
        <w:tc>
          <w:tcPr>
            <w:tcW w:w="6027" w:type="dxa"/>
            <w:gridSpan w:val="2"/>
            <w:tcBorders>
              <w:right w:val="single" w:sz="18" w:space="0" w:color="147ABD" w:themeColor="accent1"/>
            </w:tcBorders>
          </w:tcPr>
          <w:p w14:paraId="30720C3F" w14:textId="7BE34552" w:rsidR="00483ED9" w:rsidRPr="00A860BB" w:rsidRDefault="000A551E" w:rsidP="008245A5">
            <w:pPr>
              <w:pStyle w:val="Underline"/>
            </w:pPr>
            <w:r>
              <w:t>PI Email Address:</w:t>
            </w:r>
            <w:r w:rsidR="008245A5" w:rsidRPr="00A860BB">
              <w:t xml:space="preserve"> </w:t>
            </w:r>
          </w:p>
        </w:tc>
      </w:tr>
      <w:tr w:rsidR="00CF24A6" w:rsidRPr="00A860BB" w14:paraId="7A35C528" w14:textId="77777777" w:rsidTr="0048137F">
        <w:trPr>
          <w:trHeight w:val="227"/>
          <w:jc w:val="center"/>
        </w:trPr>
        <w:tc>
          <w:tcPr>
            <w:tcW w:w="11226" w:type="dxa"/>
            <w:gridSpan w:val="4"/>
            <w:tcBorders>
              <w:left w:val="single" w:sz="18" w:space="0" w:color="147ABD" w:themeColor="accent1"/>
              <w:right w:val="single" w:sz="18" w:space="0" w:color="147ABD" w:themeColor="accent1"/>
            </w:tcBorders>
          </w:tcPr>
          <w:p w14:paraId="176AE090" w14:textId="58E75A64" w:rsidR="004F6C14" w:rsidRPr="00A860BB" w:rsidRDefault="000A551E" w:rsidP="004F6C14">
            <w:pPr>
              <w:pStyle w:val="Underline"/>
            </w:pPr>
            <w:r>
              <w:t>IRB Approval Date:</w:t>
            </w:r>
            <w:r w:rsidR="005F5B72">
              <w:t xml:space="preserve"> </w:t>
            </w:r>
          </w:p>
        </w:tc>
      </w:tr>
      <w:tr w:rsidR="00483ED9" w:rsidRPr="00A860BB" w14:paraId="4DBE0CE9" w14:textId="77777777" w:rsidTr="0048137F">
        <w:trPr>
          <w:trHeight w:val="227"/>
          <w:jc w:val="center"/>
        </w:trPr>
        <w:tc>
          <w:tcPr>
            <w:tcW w:w="11226" w:type="dxa"/>
            <w:gridSpan w:val="4"/>
            <w:tcBorders>
              <w:left w:val="single" w:sz="18" w:space="0" w:color="147ABD" w:themeColor="accent1"/>
              <w:right w:val="single" w:sz="18" w:space="0" w:color="147ABD" w:themeColor="accent1"/>
            </w:tcBorders>
          </w:tcPr>
          <w:p w14:paraId="4F257F05" w14:textId="69C60C95" w:rsidR="0052169F" w:rsidRDefault="0052169F" w:rsidP="004F6C14">
            <w:pPr>
              <w:pStyle w:val="Underline"/>
            </w:pPr>
            <w:r w:rsidRPr="00BA443B">
              <w:t>Provide a description (</w:t>
            </w:r>
            <w:r w:rsidR="00002D1D">
              <w:t>and</w:t>
            </w:r>
            <w:r w:rsidRPr="00BA443B">
              <w:t xml:space="preserve"> attach documentation) of the </w:t>
            </w:r>
            <w:r w:rsidR="00BA443B">
              <w:t>current</w:t>
            </w:r>
            <w:r w:rsidRPr="00BA443B">
              <w:t xml:space="preserve"> process, procedure, tool or consent that is being changed:</w:t>
            </w:r>
          </w:p>
          <w:p w14:paraId="7FD30BE5" w14:textId="5E7C5C3B" w:rsidR="0052169F" w:rsidRDefault="0052169F" w:rsidP="004F6C14">
            <w:pPr>
              <w:pStyle w:val="Underline"/>
            </w:pPr>
          </w:p>
          <w:p w14:paraId="63EB3001" w14:textId="509D77C5" w:rsidR="0052169F" w:rsidRDefault="0052169F" w:rsidP="004F6C14">
            <w:pPr>
              <w:pStyle w:val="Underline"/>
            </w:pPr>
          </w:p>
          <w:p w14:paraId="44089F80" w14:textId="51958896" w:rsidR="0052169F" w:rsidRDefault="0052169F" w:rsidP="004F6C14">
            <w:pPr>
              <w:pStyle w:val="Underline"/>
            </w:pPr>
          </w:p>
          <w:p w14:paraId="70A5D308" w14:textId="77777777" w:rsidR="0052169F" w:rsidRDefault="0052169F" w:rsidP="004F6C14">
            <w:pPr>
              <w:pStyle w:val="Underline"/>
            </w:pPr>
          </w:p>
          <w:p w14:paraId="20E0B119" w14:textId="77777777" w:rsidR="0052169F" w:rsidRDefault="0052169F" w:rsidP="004F6C14">
            <w:pPr>
              <w:pStyle w:val="Underline"/>
            </w:pPr>
          </w:p>
          <w:p w14:paraId="08B72A16" w14:textId="727438B1" w:rsidR="00177C8B" w:rsidRDefault="00177C8B" w:rsidP="004F6C14">
            <w:pPr>
              <w:pStyle w:val="Underline"/>
            </w:pPr>
            <w:r w:rsidRPr="00177C8B">
              <w:t>Provide a description of the proposed change(s)</w:t>
            </w:r>
            <w:r w:rsidR="0052169F">
              <w:t xml:space="preserve"> </w:t>
            </w:r>
            <w:r w:rsidR="0052169F" w:rsidRPr="00BA443B">
              <w:t>and any revised materials showing the proposed changes</w:t>
            </w:r>
            <w:r w:rsidRPr="00BA443B">
              <w:t>:</w:t>
            </w:r>
            <w:r w:rsidR="000369C2">
              <w:t xml:space="preserve">  </w:t>
            </w:r>
          </w:p>
          <w:p w14:paraId="394AC8CE" w14:textId="77777777" w:rsidR="005F5B72" w:rsidRDefault="005F5B72" w:rsidP="004F6C14">
            <w:pPr>
              <w:pStyle w:val="Underline"/>
            </w:pPr>
          </w:p>
          <w:p w14:paraId="412C7429" w14:textId="042B13ED" w:rsidR="00177C8B" w:rsidRDefault="00177C8B" w:rsidP="004F6C14">
            <w:pPr>
              <w:pStyle w:val="Underline"/>
            </w:pPr>
          </w:p>
          <w:p w14:paraId="03A830DC" w14:textId="66671F84" w:rsidR="00177C8B" w:rsidRDefault="00177C8B" w:rsidP="004F6C14">
            <w:pPr>
              <w:pStyle w:val="Underline"/>
            </w:pPr>
          </w:p>
          <w:p w14:paraId="75344DE7" w14:textId="6FAFE59E" w:rsidR="00A62861" w:rsidRDefault="00A62861" w:rsidP="004F6C14">
            <w:pPr>
              <w:pStyle w:val="Underline"/>
            </w:pPr>
          </w:p>
          <w:p w14:paraId="4A08E066" w14:textId="77777777" w:rsidR="0052169F" w:rsidRDefault="0052169F" w:rsidP="004F6C14">
            <w:pPr>
              <w:pStyle w:val="Underline"/>
            </w:pPr>
          </w:p>
          <w:p w14:paraId="67175A85" w14:textId="4643E2B7" w:rsidR="00483ED9" w:rsidRDefault="008329BB" w:rsidP="004F6C14">
            <w:pPr>
              <w:pStyle w:val="Underline"/>
            </w:pPr>
            <w:r>
              <w:t>Reason</w:t>
            </w:r>
            <w:r w:rsidR="00177C8B">
              <w:t>/Justification</w:t>
            </w:r>
            <w:r>
              <w:t xml:space="preserve"> for </w:t>
            </w:r>
            <w:r w:rsidR="00743387">
              <w:t xml:space="preserve">request </w:t>
            </w:r>
            <w:r w:rsidR="00177C8B">
              <w:t>of change in protocols</w:t>
            </w:r>
            <w:r w:rsidR="000A551E">
              <w:t>:</w:t>
            </w:r>
            <w:r w:rsidR="000369C2">
              <w:t xml:space="preserve">  </w:t>
            </w:r>
          </w:p>
          <w:p w14:paraId="4B5E5ED6" w14:textId="7E69212A" w:rsidR="005F5B72" w:rsidRDefault="005F5B72" w:rsidP="004F6C14">
            <w:pPr>
              <w:pStyle w:val="Underline"/>
            </w:pPr>
          </w:p>
          <w:p w14:paraId="18F81589" w14:textId="137AA327" w:rsidR="00177C8B" w:rsidRDefault="00177C8B" w:rsidP="004F6C14">
            <w:pPr>
              <w:pStyle w:val="Underline"/>
            </w:pPr>
          </w:p>
          <w:p w14:paraId="75C44A1F" w14:textId="77777777" w:rsidR="007A0F2E" w:rsidRDefault="007A0F2E" w:rsidP="004F6C14">
            <w:pPr>
              <w:pStyle w:val="Underline"/>
            </w:pPr>
          </w:p>
          <w:p w14:paraId="74ADE1D8" w14:textId="216A4944" w:rsidR="00367941" w:rsidRPr="00A860BB" w:rsidRDefault="00367941" w:rsidP="004F6C14">
            <w:pPr>
              <w:pStyle w:val="Underline"/>
            </w:pPr>
          </w:p>
        </w:tc>
      </w:tr>
      <w:tr w:rsidR="00483ED9" w:rsidRPr="00A860BB" w14:paraId="5FB08633" w14:textId="77777777" w:rsidTr="0048137F">
        <w:trPr>
          <w:trHeight w:val="227"/>
          <w:jc w:val="center"/>
        </w:trPr>
        <w:tc>
          <w:tcPr>
            <w:tcW w:w="11226" w:type="dxa"/>
            <w:gridSpan w:val="4"/>
            <w:tcBorders>
              <w:left w:val="single" w:sz="18" w:space="0" w:color="147ABD" w:themeColor="accent1"/>
              <w:right w:val="single" w:sz="18" w:space="0" w:color="147ABD" w:themeColor="accent1"/>
            </w:tcBorders>
          </w:tcPr>
          <w:p w14:paraId="0F0220C9" w14:textId="53506B1B" w:rsidR="00483ED9" w:rsidRPr="00A860BB" w:rsidRDefault="008329BB" w:rsidP="00CF24A6">
            <w:pPr>
              <w:pStyle w:val="Underline"/>
            </w:pPr>
            <w:r>
              <w:t>Please answer yes or no to the questions below.</w:t>
            </w:r>
            <w:r w:rsidR="00743387">
              <w:t xml:space="preserve"> If you answer yes</w:t>
            </w:r>
            <w:r w:rsidR="00177C8B">
              <w:t>,</w:t>
            </w:r>
            <w:r w:rsidR="00743387">
              <w:t xml:space="preserve"> provide a detailed explanation </w:t>
            </w:r>
            <w:r w:rsidR="00177C8B">
              <w:t>i</w:t>
            </w:r>
            <w:r w:rsidR="00743387">
              <w:t>n a separate document.</w:t>
            </w:r>
          </w:p>
        </w:tc>
      </w:tr>
      <w:tr w:rsidR="000A551E" w:rsidRPr="00A860BB" w14:paraId="4C285912" w14:textId="77777777" w:rsidTr="0048137F">
        <w:trPr>
          <w:trHeight w:val="227"/>
          <w:jc w:val="center"/>
        </w:trPr>
        <w:tc>
          <w:tcPr>
            <w:tcW w:w="11226" w:type="dxa"/>
            <w:gridSpan w:val="4"/>
            <w:tcBorders>
              <w:left w:val="single" w:sz="18" w:space="0" w:color="147ABD" w:themeColor="accent1"/>
              <w:right w:val="single" w:sz="18" w:space="0" w:color="147ABD" w:themeColor="accent1"/>
            </w:tcBorders>
          </w:tcPr>
          <w:p w14:paraId="790B938C" w14:textId="6763084C" w:rsidR="000A551E" w:rsidRPr="00A860BB" w:rsidRDefault="00177C8B" w:rsidP="008329BB">
            <w:pPr>
              <w:pStyle w:val="Underline"/>
              <w:numPr>
                <w:ilvl w:val="0"/>
                <w:numId w:val="20"/>
              </w:numPr>
            </w:pPr>
            <w:r>
              <w:t>Is the change in protocols in response to an</w:t>
            </w:r>
            <w:r w:rsidR="001C28F2">
              <w:t xml:space="preserve"> unanticipated adverse event?</w:t>
            </w:r>
            <w:r w:rsidR="005F5B72">
              <w:t xml:space="preserve"> </w:t>
            </w:r>
          </w:p>
        </w:tc>
      </w:tr>
      <w:tr w:rsidR="000A551E" w:rsidRPr="00A860BB" w14:paraId="3AE0986E" w14:textId="77777777" w:rsidTr="0048137F">
        <w:trPr>
          <w:trHeight w:val="227"/>
          <w:jc w:val="center"/>
        </w:trPr>
        <w:tc>
          <w:tcPr>
            <w:tcW w:w="11226" w:type="dxa"/>
            <w:gridSpan w:val="4"/>
            <w:tcBorders>
              <w:left w:val="single" w:sz="18" w:space="0" w:color="147ABD" w:themeColor="accent1"/>
              <w:right w:val="single" w:sz="18" w:space="0" w:color="147ABD" w:themeColor="accent1"/>
            </w:tcBorders>
          </w:tcPr>
          <w:p w14:paraId="42EDE114" w14:textId="5243C92B" w:rsidR="000A551E" w:rsidRPr="00A860BB" w:rsidRDefault="00177C8B" w:rsidP="00743387">
            <w:pPr>
              <w:pStyle w:val="Underline"/>
              <w:numPr>
                <w:ilvl w:val="0"/>
                <w:numId w:val="20"/>
              </w:numPr>
            </w:pPr>
            <w:r>
              <w:t xml:space="preserve">Is the change in protocols in response to </w:t>
            </w:r>
            <w:r w:rsidR="001C28F2">
              <w:t>complaints by subjects about the research?</w:t>
            </w:r>
            <w:r w:rsidR="005F5B72">
              <w:t xml:space="preserve"> </w:t>
            </w:r>
          </w:p>
        </w:tc>
      </w:tr>
      <w:tr w:rsidR="00483ED9" w:rsidRPr="00A860BB" w14:paraId="78CECC7A" w14:textId="77777777" w:rsidTr="0048137F">
        <w:trPr>
          <w:trHeight w:val="227"/>
          <w:jc w:val="center"/>
        </w:trPr>
        <w:tc>
          <w:tcPr>
            <w:tcW w:w="11226" w:type="dxa"/>
            <w:gridSpan w:val="4"/>
            <w:tcBorders>
              <w:top w:val="single" w:sz="8" w:space="0" w:color="147ABD" w:themeColor="accent1"/>
              <w:left w:val="single" w:sz="18" w:space="0" w:color="147ABD" w:themeColor="accent1"/>
              <w:right w:val="single" w:sz="18" w:space="0" w:color="147ABD" w:themeColor="accent1"/>
            </w:tcBorders>
          </w:tcPr>
          <w:p w14:paraId="6A1D1580" w14:textId="09A300B5" w:rsidR="00483ED9" w:rsidRPr="005120B5" w:rsidRDefault="000A551E" w:rsidP="005120B5">
            <w:pPr>
              <w:pStyle w:val="Heading2"/>
              <w:rPr>
                <w:b w:val="0"/>
                <w:caps w:val="0"/>
              </w:rPr>
            </w:pPr>
            <w:r>
              <w:t>HML IRB INTERNAL USE ONLY:</w:t>
            </w:r>
          </w:p>
        </w:tc>
      </w:tr>
      <w:tr w:rsidR="00803B6B" w:rsidRPr="00A860BB" w14:paraId="787F89AC" w14:textId="77777777" w:rsidTr="0048137F">
        <w:trPr>
          <w:trHeight w:val="227"/>
          <w:jc w:val="center"/>
        </w:trPr>
        <w:tc>
          <w:tcPr>
            <w:tcW w:w="3467" w:type="dxa"/>
            <w:tcBorders>
              <w:left w:val="single" w:sz="18" w:space="0" w:color="147ABD" w:themeColor="accent1"/>
            </w:tcBorders>
          </w:tcPr>
          <w:p w14:paraId="308763A0" w14:textId="1E9AF2C6" w:rsidR="00803B6B" w:rsidRPr="00A860BB" w:rsidRDefault="000A551E" w:rsidP="00CF24A6">
            <w:pPr>
              <w:pStyle w:val="Underline"/>
            </w:pPr>
            <w:r>
              <w:t>Date Received:</w:t>
            </w:r>
            <w:r w:rsidR="005120B5">
              <w:t xml:space="preserve"> </w:t>
            </w:r>
          </w:p>
        </w:tc>
        <w:tc>
          <w:tcPr>
            <w:tcW w:w="3465" w:type="dxa"/>
            <w:gridSpan w:val="2"/>
          </w:tcPr>
          <w:p w14:paraId="5505BBFA" w14:textId="4EACE8D2" w:rsidR="00803B6B" w:rsidRPr="00A860BB" w:rsidRDefault="000A551E" w:rsidP="00CF24A6">
            <w:pPr>
              <w:pStyle w:val="Underline"/>
            </w:pPr>
            <w:r>
              <w:t>Date Processed:</w:t>
            </w:r>
            <w:r w:rsidR="005120B5">
              <w:t xml:space="preserve"> </w:t>
            </w:r>
          </w:p>
        </w:tc>
        <w:tc>
          <w:tcPr>
            <w:tcW w:w="4294" w:type="dxa"/>
            <w:tcBorders>
              <w:right w:val="single" w:sz="18" w:space="0" w:color="147ABD" w:themeColor="accent1"/>
            </w:tcBorders>
          </w:tcPr>
          <w:p w14:paraId="58095144" w14:textId="6A399552" w:rsidR="00803B6B" w:rsidRPr="00A860BB" w:rsidRDefault="000A551E" w:rsidP="00CF24A6">
            <w:pPr>
              <w:pStyle w:val="Underline"/>
            </w:pPr>
            <w:r>
              <w:t xml:space="preserve">Date </w:t>
            </w:r>
            <w:r w:rsidR="00177C8B">
              <w:t>Change Approved</w:t>
            </w:r>
            <w:r>
              <w:t>:</w:t>
            </w:r>
            <w:r w:rsidR="005120B5">
              <w:t xml:space="preserve"> </w:t>
            </w:r>
          </w:p>
        </w:tc>
      </w:tr>
      <w:tr w:rsidR="00CB6E55" w:rsidRPr="00A860BB" w14:paraId="034CF420" w14:textId="77777777" w:rsidTr="0048137F">
        <w:trPr>
          <w:trHeight w:val="18"/>
          <w:jc w:val="center"/>
        </w:trPr>
        <w:tc>
          <w:tcPr>
            <w:tcW w:w="11226" w:type="dxa"/>
            <w:gridSpan w:val="4"/>
            <w:tcBorders>
              <w:left w:val="single" w:sz="18" w:space="0" w:color="147ABD" w:themeColor="accent1"/>
              <w:right w:val="single" w:sz="18" w:space="0" w:color="147ABD" w:themeColor="accent1"/>
            </w:tcBorders>
          </w:tcPr>
          <w:p w14:paraId="4C696B7A" w14:textId="6FCC5ECD" w:rsidR="00CB6E55" w:rsidRPr="000A551E" w:rsidRDefault="008329BB" w:rsidP="000A551E">
            <w:pPr>
              <w:pStyle w:val="Normal-Light"/>
              <w:jc w:val="left"/>
              <w:rPr>
                <w:i w:val="0"/>
                <w:iCs/>
                <w:sz w:val="20"/>
              </w:rPr>
            </w:pPr>
            <w:r>
              <w:rPr>
                <w:i w:val="0"/>
                <w:iCs/>
                <w:sz w:val="20"/>
              </w:rPr>
              <w:t xml:space="preserve">ANY OTHER </w:t>
            </w:r>
            <w:r w:rsidR="000A551E">
              <w:rPr>
                <w:i w:val="0"/>
                <w:iCs/>
                <w:sz w:val="20"/>
              </w:rPr>
              <w:t>Action</w:t>
            </w:r>
            <w:r>
              <w:rPr>
                <w:i w:val="0"/>
                <w:iCs/>
                <w:sz w:val="20"/>
              </w:rPr>
              <w:t>s</w:t>
            </w:r>
            <w:r w:rsidR="000A551E">
              <w:rPr>
                <w:i w:val="0"/>
                <w:iCs/>
                <w:sz w:val="20"/>
              </w:rPr>
              <w:t xml:space="preserve"> Taken:</w:t>
            </w:r>
          </w:p>
        </w:tc>
      </w:tr>
      <w:tr w:rsidR="00483ED9" w:rsidRPr="00A860BB" w14:paraId="7DE0C217" w14:textId="77777777" w:rsidTr="0048137F">
        <w:trPr>
          <w:trHeight w:val="65"/>
          <w:jc w:val="center"/>
        </w:trPr>
        <w:tc>
          <w:tcPr>
            <w:tcW w:w="11226" w:type="dxa"/>
            <w:gridSpan w:val="4"/>
            <w:tcBorders>
              <w:left w:val="single" w:sz="18" w:space="0" w:color="147ABD" w:themeColor="accent1"/>
              <w:bottom w:val="single" w:sz="18" w:space="0" w:color="147ABD" w:themeColor="accent1"/>
              <w:right w:val="single" w:sz="18" w:space="0" w:color="147ABD" w:themeColor="accent1"/>
            </w:tcBorders>
          </w:tcPr>
          <w:p w14:paraId="3A3E2A12" w14:textId="3D330DFF" w:rsidR="00980F4E" w:rsidRPr="00A860BB" w:rsidRDefault="00980F4E" w:rsidP="00CF24A6">
            <w:pPr>
              <w:pStyle w:val="Underline"/>
            </w:pPr>
          </w:p>
        </w:tc>
      </w:tr>
    </w:tbl>
    <w:p w14:paraId="3282DD20" w14:textId="77777777" w:rsidR="004B123B" w:rsidRPr="00A860BB" w:rsidRDefault="004B123B" w:rsidP="00EC7285"/>
    <w:sectPr w:rsidR="004B123B" w:rsidRPr="00A860BB" w:rsidSect="00FD694A">
      <w:headerReference w:type="even" r:id="rId11"/>
      <w:headerReference w:type="default" r:id="rId12"/>
      <w:footerReference w:type="even" r:id="rId13"/>
      <w:footerReference w:type="default" r:id="rId14"/>
      <w:headerReference w:type="first" r:id="rId15"/>
      <w:footerReference w:type="first" r:id="rId16"/>
      <w:pgSz w:w="12240" w:h="15840"/>
      <w:pgMar w:top="936" w:right="936" w:bottom="90" w:left="936" w:header="90" w:footer="27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CDB8C" w14:textId="77777777" w:rsidR="00BC404E" w:rsidRDefault="00BC404E" w:rsidP="00DC5D31">
      <w:r>
        <w:separator/>
      </w:r>
    </w:p>
  </w:endnote>
  <w:endnote w:type="continuationSeparator" w:id="0">
    <w:p w14:paraId="32E0BCCF" w14:textId="77777777" w:rsidR="00BC404E" w:rsidRDefault="00BC404E"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EFB35" w14:textId="77777777" w:rsidR="009E6D09" w:rsidRDefault="009E6D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7D0A0" w14:textId="77777777" w:rsidR="009E6D09" w:rsidRDefault="009E6D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E3D38" w14:textId="77777777" w:rsidR="00FD694A" w:rsidRPr="00894F59" w:rsidRDefault="00FD694A" w:rsidP="00FD694A">
    <w:pPr>
      <w:jc w:val="center"/>
      <w:rPr>
        <w:color w:val="333333"/>
        <w:sz w:val="16"/>
        <w:szCs w:val="16"/>
      </w:rPr>
    </w:pPr>
    <w:r w:rsidRPr="00894F59">
      <w:rPr>
        <w:color w:val="333333"/>
        <w:sz w:val="16"/>
        <w:szCs w:val="16"/>
      </w:rPr>
      <w:t>Health Media Lab IRB</w:t>
    </w:r>
  </w:p>
  <w:p w14:paraId="6E2F44CA" w14:textId="77777777" w:rsidR="00FD694A" w:rsidRPr="00894F59" w:rsidRDefault="00FD694A" w:rsidP="00FD694A">
    <w:pPr>
      <w:jc w:val="center"/>
      <w:rPr>
        <w:color w:val="333333"/>
        <w:sz w:val="16"/>
        <w:szCs w:val="16"/>
      </w:rPr>
    </w:pPr>
    <w:r w:rsidRPr="00894F59">
      <w:rPr>
        <w:color w:val="333333"/>
        <w:sz w:val="16"/>
        <w:szCs w:val="16"/>
      </w:rPr>
      <w:t>1101 Connecticut Avenue, NW   Suite 450</w:t>
    </w:r>
  </w:p>
  <w:p w14:paraId="266EE31C" w14:textId="77777777" w:rsidR="00FD694A" w:rsidRPr="00894F59" w:rsidRDefault="00FD694A" w:rsidP="00FD694A">
    <w:pPr>
      <w:jc w:val="center"/>
      <w:rPr>
        <w:color w:val="333333"/>
        <w:sz w:val="16"/>
        <w:szCs w:val="16"/>
      </w:rPr>
    </w:pPr>
    <w:r w:rsidRPr="00894F59">
      <w:rPr>
        <w:color w:val="333333"/>
        <w:sz w:val="16"/>
        <w:szCs w:val="16"/>
      </w:rPr>
      <w:t>Washington, DC 20036  USA</w:t>
    </w:r>
  </w:p>
  <w:p w14:paraId="070B680A" w14:textId="77777777" w:rsidR="00FD694A" w:rsidRPr="00894F59" w:rsidRDefault="00FD694A" w:rsidP="00FD694A">
    <w:pPr>
      <w:jc w:val="center"/>
      <w:rPr>
        <w:color w:val="333333"/>
        <w:sz w:val="16"/>
        <w:szCs w:val="16"/>
      </w:rPr>
    </w:pPr>
    <w:r w:rsidRPr="00894F59">
      <w:rPr>
        <w:color w:val="333333"/>
        <w:sz w:val="16"/>
        <w:szCs w:val="16"/>
      </w:rPr>
      <w:t>+1.202.246.8504</w:t>
    </w:r>
  </w:p>
  <w:p w14:paraId="5BA30A51" w14:textId="77777777" w:rsidR="00FD694A" w:rsidRPr="00894F59" w:rsidRDefault="00BC404E" w:rsidP="00FD694A">
    <w:pPr>
      <w:jc w:val="center"/>
      <w:rPr>
        <w:color w:val="333333"/>
        <w:sz w:val="16"/>
        <w:szCs w:val="16"/>
      </w:rPr>
    </w:pPr>
    <w:hyperlink r:id="rId1" w:history="1">
      <w:r w:rsidR="00FD694A" w:rsidRPr="00894F59">
        <w:rPr>
          <w:rStyle w:val="Hyperlink"/>
          <w:sz w:val="16"/>
          <w:szCs w:val="16"/>
        </w:rPr>
        <w:t>info@hmlirb.com</w:t>
      </w:r>
    </w:hyperlink>
    <w:r w:rsidR="00FD694A" w:rsidRPr="00894F59">
      <w:rPr>
        <w:color w:val="333333"/>
        <w:sz w:val="16"/>
        <w:szCs w:val="16"/>
      </w:rPr>
      <w:t xml:space="preserve">   </w:t>
    </w:r>
    <w:hyperlink r:id="rId2" w:history="1">
      <w:r w:rsidR="00FD694A" w:rsidRPr="00894F59">
        <w:rPr>
          <w:color w:val="0000FF"/>
          <w:sz w:val="16"/>
          <w:szCs w:val="16"/>
          <w:u w:val="single"/>
        </w:rPr>
        <w:t>www.HMLIRB.com</w:t>
      </w:r>
    </w:hyperlink>
    <w:r w:rsidR="00FD694A" w:rsidRPr="00894F59">
      <w:rPr>
        <w:color w:val="333333"/>
        <w:sz w:val="16"/>
        <w:szCs w:val="16"/>
      </w:rPr>
      <w:t xml:space="preserve"> </w:t>
    </w:r>
  </w:p>
  <w:p w14:paraId="18CFB898" w14:textId="77777777" w:rsidR="00FD694A" w:rsidRPr="00894F59" w:rsidRDefault="00FD694A" w:rsidP="00FD694A">
    <w:pPr>
      <w:jc w:val="center"/>
      <w:rPr>
        <w:b/>
        <w:sz w:val="16"/>
        <w:szCs w:val="16"/>
      </w:rPr>
    </w:pPr>
    <w:r w:rsidRPr="00894F59">
      <w:rPr>
        <w:snapToGrid w:val="0"/>
        <w:sz w:val="16"/>
        <w:szCs w:val="16"/>
      </w:rPr>
      <w:t>IRB #00001211, FWA #00001102</w:t>
    </w:r>
  </w:p>
  <w:p w14:paraId="19237096" w14:textId="77777777" w:rsidR="00FD694A" w:rsidRDefault="00FD69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AA8C7" w14:textId="77777777" w:rsidR="00BC404E" w:rsidRDefault="00BC404E" w:rsidP="00DC5D31">
      <w:r>
        <w:separator/>
      </w:r>
    </w:p>
  </w:footnote>
  <w:footnote w:type="continuationSeparator" w:id="0">
    <w:p w14:paraId="3F64EFA6" w14:textId="77777777" w:rsidR="00BC404E" w:rsidRDefault="00BC404E"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071CB" w14:textId="77777777" w:rsidR="009E6D09" w:rsidRDefault="009E6D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73208" w14:textId="2F333674" w:rsidR="00261C4A" w:rsidRDefault="00261C4A" w:rsidP="00261C4A">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3257C" w14:textId="5BE1480F" w:rsidR="00FD694A" w:rsidRDefault="009E6D09" w:rsidP="00FD694A">
    <w:pPr>
      <w:pStyle w:val="Header"/>
      <w:jc w:val="center"/>
    </w:pPr>
    <w:r w:rsidRPr="00336182">
      <w:rPr>
        <w:noProof/>
      </w:rPr>
      <w:drawing>
        <wp:inline distT="0" distB="0" distL="0" distR="0" wp14:anchorId="6C965D02" wp14:editId="5F7B15B4">
          <wp:extent cx="3181350" cy="404611"/>
          <wp:effectExtent l="0" t="0" r="0" b="0"/>
          <wp:docPr id="7" name="Picture 7" descr="C:\Users\Michael Anderson\Desktop\New%20UNICEF%20logo%20-%202017_1_1_1_1_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chael Anderson\Desktop\New%20UNICEF%20logo%20-%202017_1_1_1_1_1_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44100" cy="4253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079E5"/>
    <w:multiLevelType w:val="hybridMultilevel"/>
    <w:tmpl w:val="EA428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1A328A"/>
    <w:multiLevelType w:val="hybridMultilevel"/>
    <w:tmpl w:val="F69EC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C4E141B"/>
    <w:multiLevelType w:val="hybridMultilevel"/>
    <w:tmpl w:val="EA428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64F140F"/>
    <w:multiLevelType w:val="hybridMultilevel"/>
    <w:tmpl w:val="585E9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8"/>
  </w:num>
  <w:num w:numId="4">
    <w:abstractNumId w:val="14"/>
  </w:num>
  <w:num w:numId="5">
    <w:abstractNumId w:val="19"/>
  </w:num>
  <w:num w:numId="6">
    <w:abstractNumId w:val="20"/>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6"/>
  </w:num>
  <w:num w:numId="18">
    <w:abstractNumId w:val="12"/>
  </w:num>
  <w:num w:numId="19">
    <w:abstractNumId w:val="17"/>
  </w:num>
  <w:num w:numId="20">
    <w:abstractNumId w:val="1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revisionView w:inkAnnotations="0"/>
  <w:defaultTabStop w:val="720"/>
  <w:drawingGridHorizontalSpacing w:val="10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488"/>
    <w:rsid w:val="00002D1D"/>
    <w:rsid w:val="000219CA"/>
    <w:rsid w:val="00032177"/>
    <w:rsid w:val="000369C2"/>
    <w:rsid w:val="00096AED"/>
    <w:rsid w:val="000A086A"/>
    <w:rsid w:val="000A551E"/>
    <w:rsid w:val="000B3E71"/>
    <w:rsid w:val="000C4DDF"/>
    <w:rsid w:val="000F23C5"/>
    <w:rsid w:val="000F44BA"/>
    <w:rsid w:val="00115B37"/>
    <w:rsid w:val="00177C8B"/>
    <w:rsid w:val="001C28F2"/>
    <w:rsid w:val="00204FAB"/>
    <w:rsid w:val="0023675D"/>
    <w:rsid w:val="00245AA2"/>
    <w:rsid w:val="0025771C"/>
    <w:rsid w:val="00261C4A"/>
    <w:rsid w:val="002D03A2"/>
    <w:rsid w:val="00333781"/>
    <w:rsid w:val="00354439"/>
    <w:rsid w:val="00367941"/>
    <w:rsid w:val="003B7552"/>
    <w:rsid w:val="003C602C"/>
    <w:rsid w:val="003C6F53"/>
    <w:rsid w:val="003D4B2A"/>
    <w:rsid w:val="00400312"/>
    <w:rsid w:val="00415899"/>
    <w:rsid w:val="00425288"/>
    <w:rsid w:val="00446488"/>
    <w:rsid w:val="00472ACA"/>
    <w:rsid w:val="0048137F"/>
    <w:rsid w:val="004839FF"/>
    <w:rsid w:val="00483ED9"/>
    <w:rsid w:val="004A312A"/>
    <w:rsid w:val="004B123B"/>
    <w:rsid w:val="004C0966"/>
    <w:rsid w:val="004F6C14"/>
    <w:rsid w:val="005120B5"/>
    <w:rsid w:val="00515C2B"/>
    <w:rsid w:val="0052169F"/>
    <w:rsid w:val="00527480"/>
    <w:rsid w:val="0054164A"/>
    <w:rsid w:val="00551E08"/>
    <w:rsid w:val="005618A8"/>
    <w:rsid w:val="005640E4"/>
    <w:rsid w:val="00574899"/>
    <w:rsid w:val="005755E1"/>
    <w:rsid w:val="005F5B72"/>
    <w:rsid w:val="00671C4C"/>
    <w:rsid w:val="006B4992"/>
    <w:rsid w:val="006D077E"/>
    <w:rsid w:val="006E3C43"/>
    <w:rsid w:val="006F220A"/>
    <w:rsid w:val="006F681D"/>
    <w:rsid w:val="00713D96"/>
    <w:rsid w:val="00716614"/>
    <w:rsid w:val="00721E9B"/>
    <w:rsid w:val="00743387"/>
    <w:rsid w:val="00761D56"/>
    <w:rsid w:val="00774456"/>
    <w:rsid w:val="00796141"/>
    <w:rsid w:val="0079681F"/>
    <w:rsid w:val="007A0F2E"/>
    <w:rsid w:val="007A2787"/>
    <w:rsid w:val="00803B6B"/>
    <w:rsid w:val="008121DA"/>
    <w:rsid w:val="008245A5"/>
    <w:rsid w:val="00825295"/>
    <w:rsid w:val="00831F76"/>
    <w:rsid w:val="008329BB"/>
    <w:rsid w:val="0083382C"/>
    <w:rsid w:val="008351AF"/>
    <w:rsid w:val="008424EB"/>
    <w:rsid w:val="008E4B7A"/>
    <w:rsid w:val="00925CF7"/>
    <w:rsid w:val="00925D19"/>
    <w:rsid w:val="00933BAD"/>
    <w:rsid w:val="00943386"/>
    <w:rsid w:val="00946745"/>
    <w:rsid w:val="00947D97"/>
    <w:rsid w:val="009551DC"/>
    <w:rsid w:val="00965268"/>
    <w:rsid w:val="00972235"/>
    <w:rsid w:val="00980F4E"/>
    <w:rsid w:val="009A12CB"/>
    <w:rsid w:val="009B61C4"/>
    <w:rsid w:val="009D044D"/>
    <w:rsid w:val="009E6D09"/>
    <w:rsid w:val="00A025D4"/>
    <w:rsid w:val="00A05B52"/>
    <w:rsid w:val="00A35F60"/>
    <w:rsid w:val="00A46882"/>
    <w:rsid w:val="00A55C79"/>
    <w:rsid w:val="00A62861"/>
    <w:rsid w:val="00A64A0F"/>
    <w:rsid w:val="00A70823"/>
    <w:rsid w:val="00A860BB"/>
    <w:rsid w:val="00AD5B55"/>
    <w:rsid w:val="00AE7331"/>
    <w:rsid w:val="00B116D4"/>
    <w:rsid w:val="00B14394"/>
    <w:rsid w:val="00B17BC2"/>
    <w:rsid w:val="00B26E49"/>
    <w:rsid w:val="00B51027"/>
    <w:rsid w:val="00BA443B"/>
    <w:rsid w:val="00BA681C"/>
    <w:rsid w:val="00BB33CE"/>
    <w:rsid w:val="00BC404E"/>
    <w:rsid w:val="00C45381"/>
    <w:rsid w:val="00C644E7"/>
    <w:rsid w:val="00C6523B"/>
    <w:rsid w:val="00CB6656"/>
    <w:rsid w:val="00CB6E55"/>
    <w:rsid w:val="00CC0A67"/>
    <w:rsid w:val="00CD617B"/>
    <w:rsid w:val="00CF24A6"/>
    <w:rsid w:val="00D0649A"/>
    <w:rsid w:val="00D45421"/>
    <w:rsid w:val="00DC5D31"/>
    <w:rsid w:val="00E368C0"/>
    <w:rsid w:val="00E436E9"/>
    <w:rsid w:val="00E5035D"/>
    <w:rsid w:val="00E615E1"/>
    <w:rsid w:val="00E61CBD"/>
    <w:rsid w:val="00E97C00"/>
    <w:rsid w:val="00EA7059"/>
    <w:rsid w:val="00EA784E"/>
    <w:rsid w:val="00EB50F0"/>
    <w:rsid w:val="00EC7285"/>
    <w:rsid w:val="00ED5FDF"/>
    <w:rsid w:val="00F309D6"/>
    <w:rsid w:val="00F50B25"/>
    <w:rsid w:val="00F74868"/>
    <w:rsid w:val="00F7528E"/>
    <w:rsid w:val="00FA44EA"/>
    <w:rsid w:val="00FC17D8"/>
    <w:rsid w:val="00FD694A"/>
    <w:rsid w:val="00FE263D"/>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95D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261C4A"/>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paragraph" w:styleId="ListParagraph">
    <w:name w:val="List Paragraph"/>
    <w:basedOn w:val="Normal"/>
    <w:uiPriority w:val="34"/>
    <w:unhideWhenUsed/>
    <w:rsid w:val="00446488"/>
    <w:pPr>
      <w:ind w:left="720"/>
      <w:contextualSpacing/>
    </w:pPr>
  </w:style>
  <w:style w:type="character" w:styleId="Hyperlink">
    <w:name w:val="Hyperlink"/>
    <w:rsid w:val="00FD69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www.HMLIRB.com" TargetMode="External"/><Relationship Id="rId1" Type="http://schemas.openxmlformats.org/officeDocument/2006/relationships/hyperlink" Target="mailto:info@hmlirb.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ant\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E90E4F-E0D5-4258-8A9E-C558439E5E8F}">
  <ds:schemaRefs>
    <ds:schemaRef ds:uri="http://schemas.openxmlformats.org/officeDocument/2006/bibliography"/>
  </ds:schemaRefs>
</ds:datastoreItem>
</file>

<file path=customXml/itemProps4.xml><?xml version="1.0" encoding="utf-8"?>
<ds:datastoreItem xmlns:ds="http://schemas.openxmlformats.org/officeDocument/2006/customXml" ds:itemID="{0DF2CC43-B50F-4527-951B-0082453449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Field trip form</Template>
  <TotalTime>0</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2022-03-31T21:21:00Z</dcterms:created>
  <dcterms:modified xsi:type="dcterms:W3CDTF">2022-03-31T21:28:00Z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